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Default="00D627BD" w:rsidP="00BE75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BE75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BE75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BE75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BE75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BE75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BE75F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627BD" w:rsidRDefault="00D627BD" w:rsidP="00BE75F3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D627BD" w:rsidRPr="00842F34" w:rsidRDefault="00D627BD" w:rsidP="00BE75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D627BD" w:rsidRPr="002E748F" w:rsidRDefault="00D627BD" w:rsidP="00BE75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5327F2">
        <w:rPr>
          <w:rFonts w:ascii="Times New Roman" w:hAnsi="Times New Roman" w:cs="Times New Roman"/>
          <w:b/>
          <w:sz w:val="27"/>
          <w:szCs w:val="27"/>
        </w:rPr>
        <w:t>______</w:t>
      </w:r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 w:rsidR="00E54A55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</w:t>
      </w:r>
      <w:r w:rsidR="00E54A55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="00ED50CB">
        <w:rPr>
          <w:rFonts w:ascii="Times New Roman" w:hAnsi="Times New Roman" w:cs="Times New Roman"/>
          <w:b/>
          <w:sz w:val="27"/>
          <w:szCs w:val="27"/>
          <w:lang w:val="uk-UA"/>
        </w:rPr>
        <w:t>3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D627BD" w:rsidRPr="008C2335" w:rsidRDefault="00D627BD" w:rsidP="00BE75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567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0F1BE1" w:rsidRPr="000F1BE1" w:rsidRDefault="00BE75F3" w:rsidP="00BE75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«</w:t>
      </w:r>
      <w:r w:rsidR="000F1BE1"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продаж земельної ділянки </w:t>
      </w:r>
    </w:p>
    <w:p w:rsidR="000F1BE1" w:rsidRPr="000F1BE1" w:rsidRDefault="000F1BE1" w:rsidP="00BE75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сільськогосподарського призначення </w:t>
      </w:r>
    </w:p>
    <w:p w:rsidR="008A2EA2" w:rsidRDefault="000F1BE1" w:rsidP="00BE75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для ведення фермерського господарства</w:t>
      </w:r>
      <w:r w:rsidR="00BE75F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»</w:t>
      </w:r>
    </w:p>
    <w:p w:rsidR="000F1BE1" w:rsidRPr="008C2335" w:rsidRDefault="000F1BE1" w:rsidP="00BE75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0F1BE1" w:rsidRDefault="000F1BE1" w:rsidP="00BE75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Розглянувши  заяву </w:t>
      </w:r>
      <w:proofErr w:type="spellStart"/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гр.Бевз</w:t>
      </w:r>
      <w:proofErr w:type="spellEnd"/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Людмили Адамівни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продаж земельної ділянки сільськогосподарського призначення 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власності </w:t>
      </w:r>
      <w:r w:rsidR="00ED50CB" w:rsidRPr="00ED50CB">
        <w:rPr>
          <w:rFonts w:ascii="Times New Roman" w:hAnsi="Times New Roman" w:cs="Times New Roman"/>
          <w:bCs/>
          <w:sz w:val="28"/>
          <w:szCs w:val="28"/>
          <w:lang w:val="uk-UA"/>
        </w:rPr>
        <w:t>призначен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ED50CB" w:rsidRP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для ведення селянського (фермерського) господарства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що 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перебуває у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постійно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му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користуванн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згідно Державного акту на право постійного користування земельною ділянкою сері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ВН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зареєстрованого у Книзі записів державних актів на право постійного користування земельною ділянкою 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25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11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.200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за № 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43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керуючись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пунктом 6</w:t>
      </w:r>
      <w:r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розділ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Х Перехідних положень Земельного кодексу України, Законом України «Про фермерське господарство»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</w:t>
      </w:r>
    </w:p>
    <w:p w:rsidR="000F1BE1" w:rsidRPr="000F1BE1" w:rsidRDefault="000F1BE1" w:rsidP="00BE75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ВИРІШИЛА:</w:t>
      </w:r>
    </w:p>
    <w:p w:rsidR="00BE75F3" w:rsidRPr="00BE75F3" w:rsidRDefault="00BE75F3" w:rsidP="00BE75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5A7F04" w:rsidRDefault="000F1BE1" w:rsidP="00BE75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1.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ab/>
        <w:t xml:space="preserve">Продати </w:t>
      </w:r>
      <w:proofErr w:type="spellStart"/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гр.Бевз</w:t>
      </w:r>
      <w:proofErr w:type="spellEnd"/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Людмилі Адамівні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земельну ділянку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комунальної власності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 цільовим призначенням – землі сільськогосподарського призначення, для ведення фермерського господарства (код за КВЦПЗД-01.02), площею 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50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0000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кадастровий номер 052348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06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601181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яка розташована на території </w:t>
      </w:r>
      <w:proofErr w:type="spellStart"/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с.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Андрушівка</w:t>
      </w:r>
      <w:proofErr w:type="spellEnd"/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), за ціною, яка дорівнює нормативній грошовій оцінці </w:t>
      </w:r>
      <w:r w:rsidR="00770749" w:rsidRPr="00770749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255776</w:t>
      </w:r>
      <w:r w:rsidR="00770749" w:rsidRPr="00770749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51</w:t>
      </w:r>
      <w:r w:rsidR="00770749" w:rsidRPr="0077074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грн (один мільйон 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двісті п</w:t>
      </w:r>
      <w:r w:rsidR="00B738C5" w:rsidRPr="00B738C5">
        <w:rPr>
          <w:rFonts w:ascii="Times New Roman" w:hAnsi="Times New Roman" w:cs="Times New Roman"/>
          <w:bCs/>
          <w:sz w:val="28"/>
          <w:szCs w:val="28"/>
          <w:lang w:val="uk-UA"/>
        </w:rPr>
        <w:t>’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ятдесят п</w:t>
      </w:r>
      <w:r w:rsidR="00B738C5" w:rsidRPr="00B738C5">
        <w:rPr>
          <w:rFonts w:ascii="Times New Roman" w:hAnsi="Times New Roman" w:cs="Times New Roman"/>
          <w:bCs/>
          <w:sz w:val="28"/>
          <w:szCs w:val="28"/>
          <w:lang w:val="uk-UA"/>
        </w:rPr>
        <w:t>’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ять</w:t>
      </w:r>
      <w:r w:rsidR="00770749" w:rsidRPr="0077074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тисяч 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сімсот сімдесят </w:t>
      </w:r>
      <w:r w:rsidR="00601181">
        <w:rPr>
          <w:rFonts w:ascii="Times New Roman" w:hAnsi="Times New Roman" w:cs="Times New Roman"/>
          <w:bCs/>
          <w:sz w:val="28"/>
          <w:szCs w:val="28"/>
          <w:lang w:val="uk-UA"/>
        </w:rPr>
        <w:t>шіст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ь</w:t>
      </w:r>
      <w:r w:rsidR="006011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770749" w:rsidRPr="00770749">
        <w:rPr>
          <w:rFonts w:ascii="Times New Roman" w:hAnsi="Times New Roman" w:cs="Times New Roman"/>
          <w:bCs/>
          <w:sz w:val="28"/>
          <w:szCs w:val="28"/>
          <w:lang w:val="uk-UA"/>
        </w:rPr>
        <w:t>грив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="00770749" w:rsidRPr="00770749">
        <w:rPr>
          <w:rFonts w:ascii="Times New Roman" w:hAnsi="Times New Roman" w:cs="Times New Roman"/>
          <w:bCs/>
          <w:sz w:val="28"/>
          <w:szCs w:val="28"/>
          <w:lang w:val="uk-UA"/>
        </w:rPr>
        <w:t>н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ь</w:t>
      </w:r>
      <w:r w:rsidR="00770749" w:rsidRPr="0077074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51</w:t>
      </w:r>
      <w:r w:rsidR="00770749" w:rsidRPr="0077074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копійк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770749" w:rsidRPr="00770749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визначити термін сплати 30 (тридцять) календарних днів з моменту нотаріального посвідчення договору купівлі-продажу.</w:t>
      </w:r>
    </w:p>
    <w:p w:rsidR="00601181" w:rsidRPr="00BE75F3" w:rsidRDefault="00601181" w:rsidP="00BE75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C420D4" w:rsidP="00BE75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Доручити голові </w:t>
      </w:r>
      <w:proofErr w:type="spellStart"/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Волинському С.О.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 імені </w:t>
      </w:r>
      <w:proofErr w:type="spellStart"/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Він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ницької області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укласти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договір купівлі-продажу зем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л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ьної ділянки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власності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цільовим призначенням – землі сільськогосподарського призначення, для ведення фермерського господарства (код за КВЦПЗД-01.02), </w:t>
      </w:r>
      <w:r w:rsidR="00ED50CB" w:rsidRP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площею 50,0000 га, </w:t>
      </w:r>
      <w:r w:rsidR="00B738C5" w:rsidRPr="00B738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кадастровий номер 0523480600:03:001:0006, яка розташована на території </w:t>
      </w:r>
      <w:proofErr w:type="spellStart"/>
      <w:r w:rsidR="00B738C5" w:rsidRPr="00B738C5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Погребищенськ</w:t>
      </w:r>
      <w:bookmarkStart w:id="0" w:name="_GoBack"/>
      <w:bookmarkEnd w:id="0"/>
      <w:r w:rsidR="00B738C5" w:rsidRPr="00B738C5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proofErr w:type="spellEnd"/>
      <w:r w:rsidR="00B738C5" w:rsidRPr="00B738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B738C5" w:rsidRPr="00B738C5">
        <w:rPr>
          <w:rFonts w:ascii="Times New Roman" w:hAnsi="Times New Roman" w:cs="Times New Roman"/>
          <w:bCs/>
          <w:sz w:val="28"/>
          <w:szCs w:val="28"/>
          <w:lang w:val="uk-UA"/>
        </w:rPr>
        <w:t>с.Андрушівка</w:t>
      </w:r>
      <w:proofErr w:type="spellEnd"/>
      <w:r w:rsidR="00B738C5" w:rsidRPr="00B738C5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згідно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цього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рішення.</w:t>
      </w:r>
    </w:p>
    <w:p w:rsidR="00601181" w:rsidRPr="00BE75F3" w:rsidRDefault="00601181" w:rsidP="00BE75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Pr="009341C9" w:rsidRDefault="00C420D4" w:rsidP="00BE75F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F17F2" w:rsidRDefault="009F17F2" w:rsidP="00BE75F3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5A7F04" w:rsidRDefault="005A7F04" w:rsidP="00BE75F3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7F24A5" w:rsidRPr="00224B4B" w:rsidRDefault="00D627BD" w:rsidP="00BE75F3">
      <w:pPr>
        <w:pStyle w:val="a6"/>
        <w:tabs>
          <w:tab w:val="left" w:pos="1230"/>
        </w:tabs>
        <w:ind w:left="0" w:right="-143" w:firstLine="0"/>
        <w:rPr>
          <w:b/>
          <w:sz w:val="28"/>
          <w:szCs w:val="28"/>
        </w:rPr>
      </w:pPr>
      <w:r w:rsidRPr="00C64475">
        <w:rPr>
          <w:sz w:val="28"/>
          <w:szCs w:val="28"/>
        </w:rPr>
        <w:t xml:space="preserve"> </w:t>
      </w:r>
      <w:proofErr w:type="spellStart"/>
      <w:r w:rsidR="007F24A5">
        <w:rPr>
          <w:b/>
          <w:sz w:val="28"/>
          <w:szCs w:val="28"/>
        </w:rPr>
        <w:t>Погребищенський</w:t>
      </w:r>
      <w:proofErr w:type="spellEnd"/>
      <w:r w:rsidR="007F24A5">
        <w:rPr>
          <w:b/>
          <w:sz w:val="28"/>
          <w:szCs w:val="28"/>
        </w:rPr>
        <w:t xml:space="preserve"> м</w:t>
      </w:r>
      <w:r w:rsidR="007F24A5" w:rsidRPr="00224B4B">
        <w:rPr>
          <w:b/>
          <w:sz w:val="28"/>
          <w:szCs w:val="28"/>
        </w:rPr>
        <w:t>іський  голова                                    С.В</w:t>
      </w:r>
      <w:r w:rsidR="007F24A5">
        <w:rPr>
          <w:b/>
          <w:sz w:val="28"/>
          <w:szCs w:val="28"/>
        </w:rPr>
        <w:t>ОЛИНСЬКИЙ</w:t>
      </w:r>
    </w:p>
    <w:p w:rsidR="002E7834" w:rsidRDefault="002E7834" w:rsidP="00BE75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</w:p>
    <w:sectPr w:rsidR="002E7834" w:rsidSect="00BE75F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46674"/>
    <w:rsid w:val="00086FF0"/>
    <w:rsid w:val="000970E1"/>
    <w:rsid w:val="000F1BE1"/>
    <w:rsid w:val="00112C89"/>
    <w:rsid w:val="0019798E"/>
    <w:rsid w:val="001D3C73"/>
    <w:rsid w:val="002B134D"/>
    <w:rsid w:val="002E7834"/>
    <w:rsid w:val="003108D4"/>
    <w:rsid w:val="00350791"/>
    <w:rsid w:val="00447A5B"/>
    <w:rsid w:val="0049792D"/>
    <w:rsid w:val="004B4BDE"/>
    <w:rsid w:val="005136FF"/>
    <w:rsid w:val="005327F2"/>
    <w:rsid w:val="00532E3F"/>
    <w:rsid w:val="005941BC"/>
    <w:rsid w:val="005A7F04"/>
    <w:rsid w:val="005D0CB8"/>
    <w:rsid w:val="00601181"/>
    <w:rsid w:val="006E5734"/>
    <w:rsid w:val="006E7087"/>
    <w:rsid w:val="007220BB"/>
    <w:rsid w:val="00736124"/>
    <w:rsid w:val="00770749"/>
    <w:rsid w:val="0077683F"/>
    <w:rsid w:val="007C17A9"/>
    <w:rsid w:val="007E40DF"/>
    <w:rsid w:val="007F24A5"/>
    <w:rsid w:val="00827A69"/>
    <w:rsid w:val="008A2EA2"/>
    <w:rsid w:val="008C06D3"/>
    <w:rsid w:val="009341C9"/>
    <w:rsid w:val="009669ED"/>
    <w:rsid w:val="009F17F2"/>
    <w:rsid w:val="009F47AA"/>
    <w:rsid w:val="00A54E8B"/>
    <w:rsid w:val="00A9703C"/>
    <w:rsid w:val="00B738C5"/>
    <w:rsid w:val="00BC5A19"/>
    <w:rsid w:val="00BE75F3"/>
    <w:rsid w:val="00C213DC"/>
    <w:rsid w:val="00C22794"/>
    <w:rsid w:val="00C420D4"/>
    <w:rsid w:val="00CA0B67"/>
    <w:rsid w:val="00D17D6E"/>
    <w:rsid w:val="00D627BD"/>
    <w:rsid w:val="00DC2154"/>
    <w:rsid w:val="00E02043"/>
    <w:rsid w:val="00E37D07"/>
    <w:rsid w:val="00E54A55"/>
    <w:rsid w:val="00EC38D2"/>
    <w:rsid w:val="00ED50CB"/>
    <w:rsid w:val="00EF78CC"/>
    <w:rsid w:val="00F13ABC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Дмитро Миколайович</cp:lastModifiedBy>
  <cp:revision>4</cp:revision>
  <cp:lastPrinted>2021-04-26T06:07:00Z</cp:lastPrinted>
  <dcterms:created xsi:type="dcterms:W3CDTF">2022-01-27T05:29:00Z</dcterms:created>
  <dcterms:modified xsi:type="dcterms:W3CDTF">2022-01-27T06:23:00Z</dcterms:modified>
</cp:coreProperties>
</file>